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DIVISION DE HONOR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31/07/2021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LOS GARRES (3ª)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06/08/2021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 (L.N.)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10/08/2021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 (3ª)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13/08/2021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C.A.P. CIUDAD DE MURCIA (3ª)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15/08/2021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MAZARRÓN F.C. (3ª)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17/08/2021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21/08/2021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U.D. ALMERIA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21/08/2021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KELME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24/08/2021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VILLA DE FORTUNA (T.P.)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27/08/2021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CABEZO TORRES (T.P.)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U.D. ALZIRA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ALBORAYA U.D.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ATLETICO MADRILEÑO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26/09/2021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C.F.,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ALBACETE BALOMPIÉ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UNIÓN BALOMPÉDICA CONQUENSE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KELME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VALENCIA C.F.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31/10/2021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RODA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TORRE LEVANTE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INTER SAN JOSE VALENCIA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LA NUCIA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 ARCHENA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28/11/2021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CF TALAVERA DE LA REINA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ELCHE C.F.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19/12/2021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VILLARREAL C.F.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LEVANTE U.D.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U.D. ALZIRA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ALBORAYA U.D.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ATLETICO MADRILEÑO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C.F.,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ALBACETE BALOMPIÉ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UNIÓN BALOMPÉDICA CONQUENSE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KELME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VALENCIA C.F.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RODA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27/03/2022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TORRE LEVANTE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INTER SAN JOSE VALENCIA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LA NUCIA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U. ARCHENA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24/04/2022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CF TALAVERA DE LA REINA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ELCHE C.F.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VILLARREAL C.F.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22/05/2022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LEVANTE U.D. SAD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