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SUPERLIGA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 - INVERSUS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ARCHENA 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PUEBLA DE SOTO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PEÑA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 - INVERSUS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ARCHENA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PUEBLA DE SOTO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PEÑA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